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3E5F" w:rsidRPr="00833E5F" w:rsidRDefault="00833E5F" w:rsidP="00833E5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3E5F" w:rsidRPr="00AE06D0" w:rsidRDefault="001A4CC6" w:rsidP="00DC590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435617">
        <w:rPr>
          <w:rFonts w:ascii="Times New Roman" w:hAnsi="Times New Roman" w:cs="Times New Roman"/>
          <w:b/>
          <w:sz w:val="24"/>
          <w:szCs w:val="24"/>
          <w:lang w:val="ru-RU"/>
        </w:rPr>
        <w:t>9</w:t>
      </w:r>
      <w:r w:rsidR="00AE06D0" w:rsidRPr="00780043">
        <w:rPr>
          <w:rFonts w:ascii="Times New Roman" w:hAnsi="Times New Roman" w:cs="Times New Roman"/>
          <w:b/>
          <w:sz w:val="24"/>
          <w:szCs w:val="24"/>
          <w:lang w:val="ru-RU"/>
        </w:rPr>
        <w:t>6</w:t>
      </w:r>
      <w:r w:rsidR="003C41EA">
        <w:rPr>
          <w:rFonts w:ascii="Times New Roman" w:hAnsi="Times New Roman" w:cs="Times New Roman"/>
          <w:b/>
          <w:sz w:val="24"/>
          <w:szCs w:val="24"/>
        </w:rPr>
        <w:t>8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Заседанието се откри в 11:</w:t>
      </w:r>
      <w:r w:rsidR="00E76CCE">
        <w:rPr>
          <w:rFonts w:ascii="Times New Roman" w:hAnsi="Times New Roman" w:cs="Times New Roman"/>
          <w:sz w:val="24"/>
          <w:szCs w:val="24"/>
        </w:rPr>
        <w:t>30</w:t>
      </w:r>
      <w:r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B14B23" w:rsidRPr="00833E5F" w:rsidRDefault="00B14B23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833E5F" w:rsidRPr="00833E5F" w:rsidRDefault="00833E5F" w:rsidP="00DC590F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D10840" w:rsidRPr="00833E5F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D10840" w:rsidRPr="00833E5F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D10840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D10840" w:rsidRPr="00833E5F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D10840" w:rsidRPr="00833E5F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D10840" w:rsidRPr="00833E5F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D10840" w:rsidRPr="00833E5F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D10840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D10840" w:rsidRPr="00833E5F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D10840" w:rsidRPr="00833E5F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D10840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D10840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D10840" w:rsidRPr="00833E5F" w:rsidRDefault="00D10840" w:rsidP="00D10840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833E5F" w:rsidRPr="00833E5F" w:rsidRDefault="00D10840" w:rsidP="00D10840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435617" w:rsidRPr="00780043">
        <w:rPr>
          <w:rFonts w:ascii="Times New Roman" w:hAnsi="Times New Roman" w:cs="Times New Roman"/>
          <w:sz w:val="24"/>
          <w:szCs w:val="24"/>
          <w:lang w:val="ru-RU"/>
        </w:rPr>
        <w:t>02</w:t>
      </w:r>
      <w:r w:rsidR="00435617">
        <w:rPr>
          <w:rFonts w:ascii="Times New Roman" w:hAnsi="Times New Roman" w:cs="Times New Roman"/>
          <w:sz w:val="24"/>
          <w:szCs w:val="24"/>
        </w:rPr>
        <w:t>.</w:t>
      </w:r>
      <w:r w:rsidR="00435617" w:rsidRPr="00780043">
        <w:rPr>
          <w:rFonts w:ascii="Times New Roman" w:hAnsi="Times New Roman" w:cs="Times New Roman"/>
          <w:sz w:val="24"/>
          <w:szCs w:val="24"/>
          <w:lang w:val="ru-RU"/>
        </w:rPr>
        <w:t>10</w:t>
      </w:r>
      <w:r w:rsidRPr="00833E5F">
        <w:rPr>
          <w:rFonts w:ascii="Times New Roman" w:hAnsi="Times New Roman" w:cs="Times New Roman"/>
          <w:sz w:val="24"/>
          <w:szCs w:val="24"/>
        </w:rPr>
        <w:t>.2025 г., преписка № КЗК-</w:t>
      </w:r>
      <w:r w:rsidR="003C41EA">
        <w:rPr>
          <w:rFonts w:ascii="Times New Roman" w:hAnsi="Times New Roman" w:cs="Times New Roman"/>
          <w:sz w:val="24"/>
          <w:szCs w:val="24"/>
        </w:rPr>
        <w:t>653</w:t>
      </w:r>
      <w:r w:rsidRPr="00833E5F">
        <w:rPr>
          <w:rFonts w:ascii="Times New Roman" w:hAnsi="Times New Roman" w:cs="Times New Roman"/>
          <w:sz w:val="24"/>
          <w:szCs w:val="24"/>
        </w:rPr>
        <w:t>/202</w:t>
      </w:r>
      <w:r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F6634C">
        <w:rPr>
          <w:rFonts w:ascii="Times New Roman" w:hAnsi="Times New Roman" w:cs="Times New Roman"/>
          <w:sz w:val="24"/>
          <w:szCs w:val="24"/>
        </w:rPr>
        <w:t>член на КЗК г-</w:t>
      </w:r>
      <w:r w:rsidR="00E76CCE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76CC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</w:p>
    <w:p w:rsidR="00EB6C3D" w:rsidRPr="00833E5F" w:rsidRDefault="00EB6C3D" w:rsidP="00EB6C3D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833E5F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3C41EA" w:rsidRPr="00517694">
        <w:rPr>
          <w:rFonts w:ascii="Times New Roman" w:hAnsi="Times New Roman"/>
          <w:sz w:val="24"/>
          <w:szCs w:val="24"/>
        </w:rPr>
        <w:t>„</w:t>
      </w:r>
      <w:proofErr w:type="spellStart"/>
      <w:r w:rsidR="003C41EA" w:rsidRPr="00517694">
        <w:rPr>
          <w:rFonts w:ascii="Times New Roman" w:hAnsi="Times New Roman"/>
          <w:sz w:val="24"/>
          <w:szCs w:val="24"/>
        </w:rPr>
        <w:t>Обонато</w:t>
      </w:r>
      <w:proofErr w:type="spellEnd"/>
      <w:r w:rsidR="003C41EA" w:rsidRPr="0051769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1EA" w:rsidRPr="00517694">
        <w:rPr>
          <w:rFonts w:ascii="Times New Roman" w:hAnsi="Times New Roman"/>
          <w:sz w:val="24"/>
          <w:szCs w:val="24"/>
        </w:rPr>
        <w:t>Билд</w:t>
      </w:r>
      <w:proofErr w:type="spellEnd"/>
      <w:r w:rsidR="003C41EA" w:rsidRPr="00517694">
        <w:rPr>
          <w:rFonts w:ascii="Times New Roman" w:hAnsi="Times New Roman"/>
          <w:sz w:val="24"/>
          <w:szCs w:val="24"/>
        </w:rPr>
        <w:t xml:space="preserve">“ ООД 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Pr="00833E5F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="00780043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833E5F">
        <w:rPr>
          <w:rFonts w:ascii="Times New Roman" w:hAnsi="Times New Roman" w:cs="Times New Roman"/>
          <w:sz w:val="24"/>
          <w:szCs w:val="24"/>
        </w:rPr>
        <w:t>се представлява</w:t>
      </w:r>
      <w:r w:rsidR="00780043">
        <w:rPr>
          <w:rFonts w:ascii="Times New Roman" w:hAnsi="Times New Roman" w:cs="Times New Roman"/>
          <w:sz w:val="24"/>
          <w:szCs w:val="24"/>
        </w:rPr>
        <w:t>.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EB6C3D" w:rsidRDefault="00435617" w:rsidP="00EB6C3D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2</w:t>
      </w:r>
      <w:r w:rsidR="00EB6C3D" w:rsidRPr="00833E5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. </w:t>
      </w:r>
      <w:r w:rsidR="003C41EA" w:rsidRPr="00517694">
        <w:rPr>
          <w:rFonts w:ascii="Times New Roman" w:hAnsi="Times New Roman"/>
          <w:sz w:val="24"/>
          <w:szCs w:val="24"/>
          <w:lang w:eastAsia="bg-BG"/>
        </w:rPr>
        <w:t xml:space="preserve">Управител на „Водоснабдяване и канализация“ ЕООД, гр. София </w:t>
      </w:r>
      <w:r w:rsidR="00EB6C3D" w:rsidRPr="00833E5F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EB6C3D" w:rsidRPr="00833E5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780043">
        <w:rPr>
          <w:rFonts w:ascii="Times New Roman" w:hAnsi="Times New Roman" w:cs="Times New Roman"/>
          <w:sz w:val="24"/>
          <w:szCs w:val="24"/>
        </w:rPr>
        <w:t xml:space="preserve">не </w:t>
      </w:r>
      <w:r w:rsidR="00780043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EB6C3D"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33E5F" w:rsidRDefault="00435617" w:rsidP="00EB6C3D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F6634C">
        <w:rPr>
          <w:rFonts w:ascii="Times New Roman" w:hAnsi="Times New Roman"/>
          <w:color w:val="000000" w:themeColor="text1"/>
          <w:sz w:val="24"/>
          <w:szCs w:val="24"/>
        </w:rPr>
        <w:t>3</w:t>
      </w:r>
      <w:r w:rsidR="00EB6C3D" w:rsidRPr="00F6634C">
        <w:rPr>
          <w:rFonts w:ascii="Times New Roman" w:hAnsi="Times New Roman"/>
          <w:color w:val="000000" w:themeColor="text1"/>
          <w:sz w:val="24"/>
          <w:szCs w:val="24"/>
        </w:rPr>
        <w:t xml:space="preserve">. </w:t>
      </w:r>
      <w:r w:rsidR="003C41EA" w:rsidRPr="00517694">
        <w:rPr>
          <w:rFonts w:ascii="Times New Roman" w:hAnsi="Times New Roman"/>
          <w:sz w:val="24"/>
          <w:szCs w:val="24"/>
          <w:lang w:eastAsia="bg-BG"/>
        </w:rPr>
        <w:t xml:space="preserve">Обединение „ПСОВ Самоков 2025“ </w:t>
      </w:r>
      <w:r w:rsidR="00EB6C3D" w:rsidRPr="00F6634C">
        <w:rPr>
          <w:rFonts w:ascii="Times New Roman" w:hAnsi="Times New Roman"/>
          <w:color w:val="000000" w:themeColor="text1"/>
          <w:sz w:val="24"/>
          <w:szCs w:val="24"/>
        </w:rPr>
        <w:t>- заинтересована страна, редовно призована, не се представлява.</w:t>
      </w:r>
    </w:p>
    <w:p w:rsid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780043" w:rsidRPr="00833E5F" w:rsidRDefault="00780043" w:rsidP="00833E5F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</w:t>
      </w:r>
      <w:r w:rsidR="0078004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Няма искан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ия за отвод на членове на комисията</w:t>
      </w:r>
      <w:r w:rsidR="0078004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</w:p>
    <w:p w:rsidR="00780043" w:rsidRDefault="00780043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80043" w:rsidRPr="00780043" w:rsidRDefault="00780043" w:rsidP="0078004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80043">
        <w:rPr>
          <w:rFonts w:ascii="Times New Roman" w:hAnsi="Times New Roman" w:cs="Times New Roman"/>
          <w:sz w:val="24"/>
          <w:szCs w:val="24"/>
        </w:rPr>
        <w:t xml:space="preserve">Докладвам постъпила след уведомяване </w:t>
      </w:r>
      <w:r>
        <w:rPr>
          <w:rFonts w:ascii="Times New Roman" w:hAnsi="Times New Roman" w:cs="Times New Roman"/>
          <w:sz w:val="24"/>
          <w:szCs w:val="24"/>
        </w:rPr>
        <w:t>на 24.09.2025 г.</w:t>
      </w:r>
      <w:r w:rsidRPr="00780043">
        <w:rPr>
          <w:rFonts w:ascii="Times New Roman" w:hAnsi="Times New Roman" w:cs="Times New Roman"/>
          <w:sz w:val="24"/>
          <w:szCs w:val="24"/>
        </w:rPr>
        <w:t xml:space="preserve">  на страните за откритото заседание, молба от 29.09.2025 г. от процесуалния представител на жалбоподателя </w:t>
      </w:r>
      <w:r w:rsidRPr="00517694">
        <w:rPr>
          <w:rFonts w:ascii="Times New Roman" w:hAnsi="Times New Roman"/>
          <w:sz w:val="24"/>
          <w:szCs w:val="24"/>
        </w:rPr>
        <w:t>„</w:t>
      </w:r>
      <w:proofErr w:type="spellStart"/>
      <w:r w:rsidRPr="00517694">
        <w:rPr>
          <w:rFonts w:ascii="Times New Roman" w:hAnsi="Times New Roman"/>
          <w:sz w:val="24"/>
          <w:szCs w:val="24"/>
        </w:rPr>
        <w:t>Обонато</w:t>
      </w:r>
      <w:proofErr w:type="spellEnd"/>
      <w:r w:rsidRPr="0051769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17694">
        <w:rPr>
          <w:rFonts w:ascii="Times New Roman" w:hAnsi="Times New Roman"/>
          <w:sz w:val="24"/>
          <w:szCs w:val="24"/>
        </w:rPr>
        <w:t>Билд</w:t>
      </w:r>
      <w:proofErr w:type="spellEnd"/>
      <w:r w:rsidRPr="00517694">
        <w:rPr>
          <w:rFonts w:ascii="Times New Roman" w:hAnsi="Times New Roman"/>
          <w:sz w:val="24"/>
          <w:szCs w:val="24"/>
        </w:rPr>
        <w:t>“ ООД</w:t>
      </w:r>
      <w:r w:rsidRPr="00780043">
        <w:rPr>
          <w:rFonts w:ascii="Times New Roman" w:hAnsi="Times New Roman" w:cs="Times New Roman"/>
          <w:sz w:val="24"/>
          <w:szCs w:val="24"/>
        </w:rPr>
        <w:t>, с искане за предоставяне на достъп до документи по преписката, а именно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780043">
        <w:rPr>
          <w:rFonts w:ascii="Times New Roman" w:hAnsi="Times New Roman" w:cs="Times New Roman"/>
          <w:sz w:val="24"/>
          <w:szCs w:val="24"/>
        </w:rPr>
        <w:t xml:space="preserve">техническото предложение на </w:t>
      </w:r>
      <w:r w:rsidR="00393AA4" w:rsidRPr="00517694">
        <w:rPr>
          <w:rFonts w:ascii="Times New Roman" w:hAnsi="Times New Roman"/>
          <w:sz w:val="24"/>
          <w:szCs w:val="24"/>
          <w:lang w:eastAsia="bg-BG"/>
        </w:rPr>
        <w:t>Обединение „ПСОВ Самоков 2025“</w:t>
      </w:r>
      <w:r w:rsidRPr="00780043">
        <w:rPr>
          <w:rFonts w:ascii="Times New Roman" w:hAnsi="Times New Roman" w:cs="Times New Roman"/>
          <w:sz w:val="24"/>
          <w:szCs w:val="24"/>
        </w:rPr>
        <w:t>, което е защитено във връзка с наличието на търговска тайна, и искане за отлагане на заседанието по преписката за зап</w:t>
      </w:r>
      <w:r w:rsidR="00342E76">
        <w:rPr>
          <w:rFonts w:ascii="Times New Roman" w:hAnsi="Times New Roman" w:cs="Times New Roman"/>
          <w:sz w:val="24"/>
          <w:szCs w:val="24"/>
        </w:rPr>
        <w:t>ознаване с посочените документи.</w:t>
      </w:r>
    </w:p>
    <w:p w:rsidR="00B14B23" w:rsidRDefault="00B14B23" w:rsidP="0078004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80043" w:rsidRPr="00780043" w:rsidRDefault="00780043" w:rsidP="0078004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80043">
        <w:rPr>
          <w:rFonts w:ascii="Times New Roman" w:hAnsi="Times New Roman" w:cs="Times New Roman"/>
          <w:sz w:val="24"/>
          <w:szCs w:val="24"/>
        </w:rPr>
        <w:t xml:space="preserve">Докладвам постъпило на 01.10.2025 г. становище от жалбоподателя </w:t>
      </w:r>
      <w:r w:rsidRPr="00517694">
        <w:rPr>
          <w:rFonts w:ascii="Times New Roman" w:hAnsi="Times New Roman"/>
          <w:sz w:val="24"/>
          <w:szCs w:val="24"/>
        </w:rPr>
        <w:t>„</w:t>
      </w:r>
      <w:proofErr w:type="spellStart"/>
      <w:r w:rsidRPr="00517694">
        <w:rPr>
          <w:rFonts w:ascii="Times New Roman" w:hAnsi="Times New Roman"/>
          <w:sz w:val="24"/>
          <w:szCs w:val="24"/>
        </w:rPr>
        <w:t>Обонато</w:t>
      </w:r>
      <w:proofErr w:type="spellEnd"/>
      <w:r w:rsidRPr="0051769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17694">
        <w:rPr>
          <w:rFonts w:ascii="Times New Roman" w:hAnsi="Times New Roman"/>
          <w:sz w:val="24"/>
          <w:szCs w:val="24"/>
        </w:rPr>
        <w:t>Билд</w:t>
      </w:r>
      <w:proofErr w:type="spellEnd"/>
      <w:r w:rsidRPr="00517694">
        <w:rPr>
          <w:rFonts w:ascii="Times New Roman" w:hAnsi="Times New Roman"/>
          <w:sz w:val="24"/>
          <w:szCs w:val="24"/>
        </w:rPr>
        <w:t>“ ООД</w:t>
      </w:r>
      <w:r w:rsidRPr="00780043">
        <w:rPr>
          <w:rFonts w:ascii="Times New Roman" w:hAnsi="Times New Roman" w:cs="Times New Roman"/>
          <w:sz w:val="24"/>
          <w:szCs w:val="24"/>
        </w:rPr>
        <w:t>, в което се отправя повторно молба за произнасяне на КЗК по искането за отлагане на заседанието с цел запознаване с техническото предложение на класирания на първо място участник.</w:t>
      </w:r>
    </w:p>
    <w:p w:rsidR="00780043" w:rsidRPr="00780043" w:rsidRDefault="00780043" w:rsidP="0078004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14B23" w:rsidRDefault="00B14B23" w:rsidP="0078004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14B23" w:rsidRDefault="00B14B23" w:rsidP="0078004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80043" w:rsidRPr="00780043" w:rsidRDefault="00780043" w:rsidP="0078004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Докладвам </w:t>
      </w:r>
      <w:r w:rsidRPr="00780043">
        <w:rPr>
          <w:rFonts w:ascii="Times New Roman" w:hAnsi="Times New Roman" w:cs="Times New Roman"/>
          <w:sz w:val="24"/>
          <w:szCs w:val="24"/>
        </w:rPr>
        <w:t>мотиви</w:t>
      </w:r>
      <w:r w:rsidR="00393AA4">
        <w:rPr>
          <w:rFonts w:ascii="Times New Roman" w:hAnsi="Times New Roman" w:cs="Times New Roman"/>
          <w:sz w:val="24"/>
          <w:szCs w:val="24"/>
        </w:rPr>
        <w:t>те</w:t>
      </w:r>
      <w:r>
        <w:rPr>
          <w:rFonts w:ascii="Times New Roman" w:hAnsi="Times New Roman" w:cs="Times New Roman"/>
          <w:sz w:val="24"/>
          <w:szCs w:val="24"/>
        </w:rPr>
        <w:t xml:space="preserve"> на комисията</w:t>
      </w:r>
      <w:r w:rsidRPr="00780043">
        <w:rPr>
          <w:rFonts w:ascii="Times New Roman" w:hAnsi="Times New Roman" w:cs="Times New Roman"/>
          <w:sz w:val="24"/>
          <w:szCs w:val="24"/>
        </w:rPr>
        <w:t xml:space="preserve"> по направените процесуални искания:</w:t>
      </w:r>
    </w:p>
    <w:p w:rsidR="00780043" w:rsidRPr="00780043" w:rsidRDefault="00780043" w:rsidP="0078004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80043">
        <w:rPr>
          <w:rFonts w:ascii="Times New Roman" w:hAnsi="Times New Roman" w:cs="Times New Roman"/>
          <w:sz w:val="24"/>
          <w:szCs w:val="24"/>
        </w:rPr>
        <w:t xml:space="preserve">- </w:t>
      </w:r>
      <w:r w:rsidR="00393AA4">
        <w:rPr>
          <w:rFonts w:ascii="Times New Roman" w:hAnsi="Times New Roman" w:cs="Times New Roman"/>
          <w:sz w:val="24"/>
          <w:szCs w:val="24"/>
        </w:rPr>
        <w:t>З</w:t>
      </w:r>
      <w:r w:rsidRPr="00780043">
        <w:rPr>
          <w:rFonts w:ascii="Times New Roman" w:hAnsi="Times New Roman" w:cs="Times New Roman"/>
          <w:sz w:val="24"/>
          <w:szCs w:val="24"/>
        </w:rPr>
        <w:t>а достъп до документи по преписката – техни</w:t>
      </w:r>
      <w:r w:rsidR="00342E76">
        <w:rPr>
          <w:rFonts w:ascii="Times New Roman" w:hAnsi="Times New Roman" w:cs="Times New Roman"/>
          <w:sz w:val="24"/>
          <w:szCs w:val="24"/>
        </w:rPr>
        <w:t>ческо предложение на класирания</w:t>
      </w:r>
      <w:r w:rsidRPr="00780043">
        <w:rPr>
          <w:rFonts w:ascii="Times New Roman" w:hAnsi="Times New Roman" w:cs="Times New Roman"/>
          <w:sz w:val="24"/>
          <w:szCs w:val="24"/>
        </w:rPr>
        <w:t xml:space="preserve"> на първо място участник, които са посочени от същия като търговска тайна на основание чл. 102, ал. 1 от ЗОП </w:t>
      </w:r>
      <w:r w:rsidR="00393AA4">
        <w:rPr>
          <w:rFonts w:ascii="Times New Roman" w:hAnsi="Times New Roman" w:cs="Times New Roman"/>
          <w:sz w:val="24"/>
          <w:szCs w:val="24"/>
        </w:rPr>
        <w:t>и</w:t>
      </w:r>
    </w:p>
    <w:p w:rsidR="00780043" w:rsidRPr="00780043" w:rsidRDefault="00780043" w:rsidP="0078004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80043">
        <w:rPr>
          <w:rFonts w:ascii="Times New Roman" w:hAnsi="Times New Roman" w:cs="Times New Roman"/>
          <w:sz w:val="24"/>
          <w:szCs w:val="24"/>
        </w:rPr>
        <w:t>- произтичащото от това процесуално искане за отлагане на заседанието за разглеждане на преписката с цел запознаване с посочените документи:</w:t>
      </w:r>
    </w:p>
    <w:p w:rsidR="00393AA4" w:rsidRDefault="00393AA4" w:rsidP="0078004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80043" w:rsidRPr="00780043" w:rsidRDefault="00780043" w:rsidP="0078004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80043">
        <w:rPr>
          <w:rFonts w:ascii="Times New Roman" w:hAnsi="Times New Roman" w:cs="Times New Roman"/>
          <w:sz w:val="24"/>
          <w:szCs w:val="24"/>
        </w:rPr>
        <w:t>Съгласно чл. 102, ал. 2 от ЗОП, участниците могат да посочват в офертите си информация, която смятат за конфиденциална във връзка с наличието на търговска тайна. Когато участниците са се позовали на конфиденциалност, съответната информация не се разкрива от възложителя.</w:t>
      </w:r>
    </w:p>
    <w:p w:rsidR="00393AA4" w:rsidRDefault="00393AA4" w:rsidP="0078004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80043" w:rsidRPr="00780043" w:rsidRDefault="00780043" w:rsidP="0078004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80043">
        <w:rPr>
          <w:rFonts w:ascii="Times New Roman" w:hAnsi="Times New Roman" w:cs="Times New Roman"/>
          <w:sz w:val="24"/>
          <w:szCs w:val="24"/>
        </w:rPr>
        <w:t xml:space="preserve">Видно от изпратените документи по преписката, участникът </w:t>
      </w:r>
      <w:r w:rsidR="00136CC5" w:rsidRPr="00517694">
        <w:rPr>
          <w:rFonts w:ascii="Times New Roman" w:hAnsi="Times New Roman"/>
          <w:sz w:val="24"/>
          <w:szCs w:val="24"/>
          <w:lang w:eastAsia="bg-BG"/>
        </w:rPr>
        <w:t xml:space="preserve">Обединение „ПСОВ Самоков 2025“ </w:t>
      </w:r>
      <w:r w:rsidRPr="00780043">
        <w:rPr>
          <w:rFonts w:ascii="Times New Roman" w:hAnsi="Times New Roman" w:cs="Times New Roman"/>
          <w:sz w:val="24"/>
          <w:szCs w:val="24"/>
        </w:rPr>
        <w:t xml:space="preserve"> е представил декларация за конфиденциалност по чл. 102, ал. 1 от ЗОП. В същата е посочено, че информацията, съдържаща се в:</w:t>
      </w:r>
    </w:p>
    <w:p w:rsidR="00780043" w:rsidRPr="00780043" w:rsidRDefault="00780043" w:rsidP="0078004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80043">
        <w:rPr>
          <w:rFonts w:ascii="Times New Roman" w:hAnsi="Times New Roman" w:cs="Times New Roman"/>
          <w:sz w:val="24"/>
          <w:szCs w:val="24"/>
        </w:rPr>
        <w:t>a/  Приложение №1 към Образец №1- Подробен линеен график за изпълнение на предвидените дейности;</w:t>
      </w:r>
    </w:p>
    <w:p w:rsidR="00780043" w:rsidRPr="00780043" w:rsidRDefault="00780043" w:rsidP="0078004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80043">
        <w:rPr>
          <w:rFonts w:ascii="Times New Roman" w:hAnsi="Times New Roman" w:cs="Times New Roman"/>
          <w:sz w:val="24"/>
          <w:szCs w:val="24"/>
        </w:rPr>
        <w:t>b/ Приложение №1.1 към Образец №1- Диаграма на човешките ресурси;</w:t>
      </w:r>
    </w:p>
    <w:p w:rsidR="00780043" w:rsidRPr="00780043" w:rsidRDefault="00780043" w:rsidP="0078004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80043">
        <w:rPr>
          <w:rFonts w:ascii="Times New Roman" w:hAnsi="Times New Roman" w:cs="Times New Roman"/>
          <w:sz w:val="24"/>
          <w:szCs w:val="24"/>
        </w:rPr>
        <w:t>c/ Приложение №2 към Образец №1- Работна програма за изпълнение на поръчката;</w:t>
      </w:r>
    </w:p>
    <w:p w:rsidR="00780043" w:rsidRPr="00780043" w:rsidRDefault="00780043" w:rsidP="0078004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80043">
        <w:rPr>
          <w:rFonts w:ascii="Times New Roman" w:hAnsi="Times New Roman" w:cs="Times New Roman"/>
          <w:sz w:val="24"/>
          <w:szCs w:val="24"/>
        </w:rPr>
        <w:t>d/ Приложение №2.1 към Образец №1- Технологична и функционална последователност на дейностите</w:t>
      </w:r>
      <w:r w:rsidR="00B14B23">
        <w:rPr>
          <w:rFonts w:ascii="Times New Roman" w:hAnsi="Times New Roman" w:cs="Times New Roman"/>
          <w:sz w:val="24"/>
          <w:szCs w:val="24"/>
        </w:rPr>
        <w:t>;</w:t>
      </w:r>
    </w:p>
    <w:p w:rsidR="00780043" w:rsidRPr="00780043" w:rsidRDefault="00780043" w:rsidP="0078004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80043">
        <w:rPr>
          <w:rFonts w:ascii="Times New Roman" w:hAnsi="Times New Roman" w:cs="Times New Roman"/>
          <w:sz w:val="24"/>
          <w:szCs w:val="24"/>
        </w:rPr>
        <w:t>да се счита за конфиденциална, тъй като съдържа търговска тайна.</w:t>
      </w:r>
    </w:p>
    <w:p w:rsidR="00B14B23" w:rsidRDefault="00B14B23" w:rsidP="0078004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80043" w:rsidRPr="00780043" w:rsidRDefault="00780043" w:rsidP="0078004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80043">
        <w:rPr>
          <w:rFonts w:ascii="Times New Roman" w:hAnsi="Times New Roman" w:cs="Times New Roman"/>
          <w:sz w:val="24"/>
          <w:szCs w:val="24"/>
        </w:rPr>
        <w:t>Съгласно чл. 102, ал. 2 от ЗОП, участниците не могат да се позовават на конфиденциалност по отношение на предложенията от офертите им, които подлежат на оценка. В представеното по преписката техническо предложение е заличена единствено информацията, която не е включена като показател за оценка на офертите, съгласно методиката.</w:t>
      </w:r>
    </w:p>
    <w:p w:rsidR="00B14B23" w:rsidRDefault="00B14B23" w:rsidP="0078004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80043" w:rsidRPr="00780043" w:rsidRDefault="00780043" w:rsidP="0078004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80043">
        <w:rPr>
          <w:rFonts w:ascii="Times New Roman" w:hAnsi="Times New Roman" w:cs="Times New Roman"/>
          <w:sz w:val="24"/>
          <w:szCs w:val="24"/>
        </w:rPr>
        <w:t xml:space="preserve">Съгласно чл. 208, ал. 4 от ЗОП, всички доказателства, събрани по производството пред КЗК, не могат да бъдат разгласявани, ако представляват производствена, търговска или друга защитена със закон тайна. Поради това и с оглед представената декларация за конфиденциалност, за КЗК е налице основание за ограничаване достъпа до събраните по преписката доказателства в частта, отнасяща се до офертата на </w:t>
      </w:r>
      <w:r w:rsidR="00136CC5" w:rsidRPr="00517694">
        <w:rPr>
          <w:rFonts w:ascii="Times New Roman" w:hAnsi="Times New Roman"/>
          <w:sz w:val="24"/>
          <w:szCs w:val="24"/>
          <w:lang w:eastAsia="bg-BG"/>
        </w:rPr>
        <w:t>Обединение „ПСОВ Самоков 2025“</w:t>
      </w:r>
      <w:r w:rsidRPr="00780043">
        <w:rPr>
          <w:rFonts w:ascii="Times New Roman" w:hAnsi="Times New Roman" w:cs="Times New Roman"/>
          <w:sz w:val="24"/>
          <w:szCs w:val="24"/>
        </w:rPr>
        <w:t>.</w:t>
      </w:r>
    </w:p>
    <w:p w:rsidR="00B14B23" w:rsidRDefault="00B14B23" w:rsidP="0078004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80043" w:rsidRPr="00780043" w:rsidRDefault="00780043" w:rsidP="0078004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80043">
        <w:rPr>
          <w:rFonts w:ascii="Times New Roman" w:hAnsi="Times New Roman" w:cs="Times New Roman"/>
          <w:sz w:val="24"/>
          <w:szCs w:val="24"/>
        </w:rPr>
        <w:t xml:space="preserve">Предвид горното, </w:t>
      </w:r>
      <w:r w:rsidR="00B14B23">
        <w:rPr>
          <w:rFonts w:ascii="Times New Roman" w:hAnsi="Times New Roman" w:cs="Times New Roman"/>
          <w:sz w:val="24"/>
          <w:szCs w:val="24"/>
        </w:rPr>
        <w:t>к</w:t>
      </w:r>
      <w:r w:rsidRPr="00780043">
        <w:rPr>
          <w:rFonts w:ascii="Times New Roman" w:hAnsi="Times New Roman" w:cs="Times New Roman"/>
          <w:sz w:val="24"/>
          <w:szCs w:val="24"/>
        </w:rPr>
        <w:t xml:space="preserve">омисията счита, че искането на жалбоподателя </w:t>
      </w:r>
      <w:r w:rsidR="00B14B23" w:rsidRPr="00517694">
        <w:rPr>
          <w:rFonts w:ascii="Times New Roman" w:hAnsi="Times New Roman"/>
          <w:sz w:val="24"/>
          <w:szCs w:val="24"/>
        </w:rPr>
        <w:t>„</w:t>
      </w:r>
      <w:proofErr w:type="spellStart"/>
      <w:r w:rsidR="00B14B23" w:rsidRPr="00517694">
        <w:rPr>
          <w:rFonts w:ascii="Times New Roman" w:hAnsi="Times New Roman"/>
          <w:sz w:val="24"/>
          <w:szCs w:val="24"/>
        </w:rPr>
        <w:t>Обонато</w:t>
      </w:r>
      <w:proofErr w:type="spellEnd"/>
      <w:r w:rsidR="00B14B23" w:rsidRPr="0051769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14B23" w:rsidRPr="00517694">
        <w:rPr>
          <w:rFonts w:ascii="Times New Roman" w:hAnsi="Times New Roman"/>
          <w:sz w:val="24"/>
          <w:szCs w:val="24"/>
        </w:rPr>
        <w:t>Билд</w:t>
      </w:r>
      <w:proofErr w:type="spellEnd"/>
      <w:r w:rsidR="00B14B23" w:rsidRPr="00517694">
        <w:rPr>
          <w:rFonts w:ascii="Times New Roman" w:hAnsi="Times New Roman"/>
          <w:sz w:val="24"/>
          <w:szCs w:val="24"/>
        </w:rPr>
        <w:t>“</w:t>
      </w:r>
      <w:r w:rsidRPr="00780043">
        <w:rPr>
          <w:rFonts w:ascii="Times New Roman" w:hAnsi="Times New Roman" w:cs="Times New Roman"/>
          <w:sz w:val="24"/>
          <w:szCs w:val="24"/>
        </w:rPr>
        <w:t xml:space="preserve"> ООД за пълен достъп до посочените документи, е неоснователно. </w:t>
      </w:r>
    </w:p>
    <w:p w:rsidR="00B14B23" w:rsidRDefault="00B14B23" w:rsidP="0078004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80043" w:rsidRPr="00780043" w:rsidRDefault="00780043" w:rsidP="0078004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80043">
        <w:rPr>
          <w:rFonts w:ascii="Times New Roman" w:hAnsi="Times New Roman" w:cs="Times New Roman"/>
          <w:sz w:val="24"/>
          <w:szCs w:val="24"/>
        </w:rPr>
        <w:t xml:space="preserve">По отношение искането на жалбоподателя за отлагане на заседанието за по-късна дата с оглед запознаване с въпросните документи след осигуряване на достъп до тях, </w:t>
      </w:r>
      <w:r w:rsidR="00136CC5">
        <w:rPr>
          <w:rFonts w:ascii="Times New Roman" w:hAnsi="Times New Roman" w:cs="Times New Roman"/>
          <w:sz w:val="24"/>
          <w:szCs w:val="24"/>
        </w:rPr>
        <w:t>к</w:t>
      </w:r>
      <w:r w:rsidRPr="00780043">
        <w:rPr>
          <w:rFonts w:ascii="Times New Roman" w:hAnsi="Times New Roman" w:cs="Times New Roman"/>
          <w:sz w:val="24"/>
          <w:szCs w:val="24"/>
        </w:rPr>
        <w:t>омисията намира, че предвид неоснователността на искането за достъп до документи, съдържащи търговска тайна, неоснователно се явява и искането за отлагането на днешното заседание.</w:t>
      </w:r>
    </w:p>
    <w:p w:rsidR="00136CC5" w:rsidRDefault="00136CC5" w:rsidP="0078004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80043" w:rsidRPr="00780043" w:rsidRDefault="00780043" w:rsidP="0078004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80043">
        <w:rPr>
          <w:rFonts w:ascii="Times New Roman" w:hAnsi="Times New Roman" w:cs="Times New Roman"/>
          <w:sz w:val="24"/>
          <w:szCs w:val="24"/>
        </w:rPr>
        <w:t xml:space="preserve">Водена от горното, съобразявайки редовното призоваване на жалбоподателя </w:t>
      </w:r>
      <w:r w:rsidR="00136CC5" w:rsidRPr="00517694">
        <w:rPr>
          <w:rFonts w:ascii="Times New Roman" w:hAnsi="Times New Roman"/>
          <w:sz w:val="24"/>
          <w:szCs w:val="24"/>
        </w:rPr>
        <w:t>„</w:t>
      </w:r>
      <w:proofErr w:type="spellStart"/>
      <w:r w:rsidR="00136CC5" w:rsidRPr="00517694">
        <w:rPr>
          <w:rFonts w:ascii="Times New Roman" w:hAnsi="Times New Roman"/>
          <w:sz w:val="24"/>
          <w:szCs w:val="24"/>
        </w:rPr>
        <w:t>Обонато</w:t>
      </w:r>
      <w:proofErr w:type="spellEnd"/>
      <w:r w:rsidR="00136CC5" w:rsidRPr="0051769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36CC5" w:rsidRPr="00517694">
        <w:rPr>
          <w:rFonts w:ascii="Times New Roman" w:hAnsi="Times New Roman"/>
          <w:sz w:val="24"/>
          <w:szCs w:val="24"/>
        </w:rPr>
        <w:t>Билд</w:t>
      </w:r>
      <w:proofErr w:type="spellEnd"/>
      <w:r w:rsidR="00136CC5" w:rsidRPr="00517694">
        <w:rPr>
          <w:rFonts w:ascii="Times New Roman" w:hAnsi="Times New Roman"/>
          <w:sz w:val="24"/>
          <w:szCs w:val="24"/>
        </w:rPr>
        <w:t xml:space="preserve">“ </w:t>
      </w:r>
      <w:r w:rsidRPr="00780043">
        <w:rPr>
          <w:rFonts w:ascii="Times New Roman" w:hAnsi="Times New Roman" w:cs="Times New Roman"/>
          <w:sz w:val="24"/>
          <w:szCs w:val="24"/>
        </w:rPr>
        <w:t xml:space="preserve">ООД и на страните за днешното заседание, както и с оглед отсъствието </w:t>
      </w:r>
      <w:r w:rsidRPr="00780043">
        <w:rPr>
          <w:rFonts w:ascii="Times New Roman" w:hAnsi="Times New Roman" w:cs="Times New Roman"/>
          <w:sz w:val="24"/>
          <w:szCs w:val="24"/>
        </w:rPr>
        <w:lastRenderedPageBreak/>
        <w:t xml:space="preserve">на хипотезата на чл. 142, ал. 2 ГПК, субсидиарно приложим в случая, </w:t>
      </w:r>
      <w:r w:rsidR="00B14B23">
        <w:rPr>
          <w:rFonts w:ascii="Times New Roman" w:hAnsi="Times New Roman" w:cs="Times New Roman"/>
          <w:sz w:val="24"/>
          <w:szCs w:val="24"/>
        </w:rPr>
        <w:t>к</w:t>
      </w:r>
      <w:r w:rsidRPr="00780043">
        <w:rPr>
          <w:rFonts w:ascii="Times New Roman" w:hAnsi="Times New Roman" w:cs="Times New Roman"/>
          <w:sz w:val="24"/>
          <w:szCs w:val="24"/>
        </w:rPr>
        <w:t>омисията счита, че не са налице процесуални пречки за даване ход на преписката, поради което</w:t>
      </w:r>
    </w:p>
    <w:p w:rsidR="00B14B23" w:rsidRDefault="00B14B23" w:rsidP="0078004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14B23" w:rsidRPr="00833E5F" w:rsidRDefault="00B14B23" w:rsidP="00B14B23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14B23" w:rsidRPr="00833E5F" w:rsidRDefault="00B14B23" w:rsidP="00B14B23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14B23" w:rsidRPr="00833E5F" w:rsidRDefault="00B14B23" w:rsidP="00B14B2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780043" w:rsidRPr="00780043" w:rsidRDefault="00780043" w:rsidP="0078004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80043" w:rsidRPr="00780043" w:rsidRDefault="00780043" w:rsidP="0078004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80043">
        <w:rPr>
          <w:rFonts w:ascii="Times New Roman" w:hAnsi="Times New Roman" w:cs="Times New Roman"/>
          <w:sz w:val="24"/>
          <w:szCs w:val="24"/>
        </w:rPr>
        <w:t>Докладвам подадената по преписката жалба, становища и доказателствата към тях.</w:t>
      </w:r>
    </w:p>
    <w:p w:rsidR="00B14B23" w:rsidRDefault="00B14B23" w:rsidP="0078004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352C3" w:rsidRDefault="00780043" w:rsidP="0078004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80043">
        <w:rPr>
          <w:rFonts w:ascii="Times New Roman" w:hAnsi="Times New Roman" w:cs="Times New Roman"/>
          <w:sz w:val="24"/>
          <w:szCs w:val="24"/>
        </w:rPr>
        <w:t xml:space="preserve">Докладвам постъпило на 01.10.2025 г. становище с вх. № към КЗК-653 от жалбоподателя </w:t>
      </w:r>
      <w:r w:rsidR="00342E76" w:rsidRPr="00517694">
        <w:rPr>
          <w:rFonts w:ascii="Times New Roman" w:hAnsi="Times New Roman"/>
          <w:sz w:val="24"/>
          <w:szCs w:val="24"/>
        </w:rPr>
        <w:t>„</w:t>
      </w:r>
      <w:proofErr w:type="spellStart"/>
      <w:r w:rsidR="00342E76" w:rsidRPr="00517694">
        <w:rPr>
          <w:rFonts w:ascii="Times New Roman" w:hAnsi="Times New Roman"/>
          <w:sz w:val="24"/>
          <w:szCs w:val="24"/>
        </w:rPr>
        <w:t>Обонато</w:t>
      </w:r>
      <w:proofErr w:type="spellEnd"/>
      <w:r w:rsidR="00342E76" w:rsidRPr="0051769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42E76" w:rsidRPr="00517694">
        <w:rPr>
          <w:rFonts w:ascii="Times New Roman" w:hAnsi="Times New Roman"/>
          <w:sz w:val="24"/>
          <w:szCs w:val="24"/>
        </w:rPr>
        <w:t>Билд</w:t>
      </w:r>
      <w:proofErr w:type="spellEnd"/>
      <w:r w:rsidR="00342E76" w:rsidRPr="00517694">
        <w:rPr>
          <w:rFonts w:ascii="Times New Roman" w:hAnsi="Times New Roman"/>
          <w:sz w:val="24"/>
          <w:szCs w:val="24"/>
        </w:rPr>
        <w:t>“</w:t>
      </w:r>
      <w:r w:rsidR="00342E76" w:rsidRPr="00780043">
        <w:rPr>
          <w:rFonts w:ascii="Times New Roman" w:hAnsi="Times New Roman" w:cs="Times New Roman"/>
          <w:sz w:val="24"/>
          <w:szCs w:val="24"/>
        </w:rPr>
        <w:t xml:space="preserve"> ООД</w:t>
      </w:r>
      <w:r w:rsidRPr="00780043">
        <w:rPr>
          <w:rFonts w:ascii="Times New Roman" w:hAnsi="Times New Roman" w:cs="Times New Roman"/>
          <w:sz w:val="24"/>
          <w:szCs w:val="24"/>
        </w:rPr>
        <w:t>, в което се съдържа също така защита по същество.</w:t>
      </w:r>
    </w:p>
    <w:p w:rsidR="000352C3" w:rsidRDefault="000352C3" w:rsidP="0078004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78004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Като се запозна със същите</w:t>
      </w:r>
      <w:bookmarkStart w:id="0" w:name="_GoBack"/>
      <w:bookmarkEnd w:id="0"/>
      <w:r w:rsidRPr="00833E5F">
        <w:rPr>
          <w:rFonts w:ascii="Times New Roman" w:hAnsi="Times New Roman" w:cs="Times New Roman"/>
          <w:sz w:val="24"/>
          <w:szCs w:val="24"/>
        </w:rPr>
        <w:t xml:space="preserve"> комисията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33E5F" w:rsidRPr="00833E5F" w:rsidRDefault="00833E5F" w:rsidP="00833E5F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Приема представени по преписката доказателствата.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Комисията счита преписката за изяснена от фактическа и правна страна, поради което</w:t>
      </w:r>
    </w:p>
    <w:p w:rsidR="00833E5F" w:rsidRPr="00833E5F" w:rsidRDefault="00833E5F" w:rsidP="00833E5F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833E5F" w:rsidRPr="00833E5F" w:rsidRDefault="00833E5F" w:rsidP="00833E5F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342E76">
        <w:rPr>
          <w:rFonts w:ascii="Times New Roman" w:hAnsi="Times New Roman" w:cs="Times New Roman"/>
          <w:sz w:val="24"/>
          <w:szCs w:val="24"/>
        </w:rPr>
        <w:t>решение</w:t>
      </w:r>
      <w:r w:rsidRPr="00833E5F">
        <w:rPr>
          <w:rFonts w:ascii="Times New Roman" w:hAnsi="Times New Roman" w:cs="Times New Roman"/>
          <w:sz w:val="24"/>
          <w:szCs w:val="24"/>
        </w:rPr>
        <w:t xml:space="preserve">, което ще бъде обявено съгласно законоустановения срок. </w:t>
      </w: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D10840" w:rsidRPr="00833E5F" w:rsidRDefault="00D10840" w:rsidP="00D10840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D10840" w:rsidRPr="00833E5F" w:rsidRDefault="00D10840" w:rsidP="00D10840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10840" w:rsidRPr="00833E5F" w:rsidRDefault="00D10840" w:rsidP="00D10840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>(Росен Карадимов)</w:t>
      </w:r>
    </w:p>
    <w:p w:rsidR="00D10840" w:rsidRPr="00833E5F" w:rsidRDefault="00D10840" w:rsidP="00D10840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10840" w:rsidRPr="00833E5F" w:rsidRDefault="00D10840" w:rsidP="00D10840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10840" w:rsidRPr="00833E5F" w:rsidRDefault="00D10840" w:rsidP="00D10840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10840" w:rsidRPr="00833E5F" w:rsidRDefault="00D10840" w:rsidP="00D10840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D10840" w:rsidRPr="00833E5F" w:rsidRDefault="00D10840" w:rsidP="00D10840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D10840" w:rsidP="00D10840">
      <w:pPr>
        <w:spacing w:after="0" w:line="264" w:lineRule="auto"/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833E5F" w:rsidRPr="00833E5F" w:rsidRDefault="00833E5F" w:rsidP="00833E5F">
      <w:pPr>
        <w:spacing w:after="0" w:line="264" w:lineRule="auto"/>
        <w:ind w:firstLine="708"/>
        <w:jc w:val="both"/>
      </w:pPr>
    </w:p>
    <w:p w:rsidR="00833E5F" w:rsidRPr="00833E5F" w:rsidRDefault="00833E5F" w:rsidP="00833E5F">
      <w:pPr>
        <w:spacing w:after="0" w:line="264" w:lineRule="auto"/>
        <w:ind w:firstLine="708"/>
        <w:jc w:val="both"/>
      </w:pPr>
    </w:p>
    <w:p w:rsidR="001E31DF" w:rsidRDefault="001E31DF"/>
    <w:sectPr w:rsidR="001E31DF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87625" w:rsidRDefault="00987625">
      <w:pPr>
        <w:spacing w:after="0" w:line="240" w:lineRule="auto"/>
      </w:pPr>
      <w:r>
        <w:separator/>
      </w:r>
    </w:p>
  </w:endnote>
  <w:endnote w:type="continuationSeparator" w:id="0">
    <w:p w:rsidR="00987625" w:rsidRDefault="009876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685FE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42E76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98762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87625" w:rsidRDefault="00987625">
      <w:pPr>
        <w:spacing w:after="0" w:line="240" w:lineRule="auto"/>
      </w:pPr>
      <w:r>
        <w:separator/>
      </w:r>
    </w:p>
  </w:footnote>
  <w:footnote w:type="continuationSeparator" w:id="0">
    <w:p w:rsidR="00987625" w:rsidRDefault="0098762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3E5F"/>
    <w:rsid w:val="000325F7"/>
    <w:rsid w:val="000352C3"/>
    <w:rsid w:val="00041231"/>
    <w:rsid w:val="00063E8F"/>
    <w:rsid w:val="000775F7"/>
    <w:rsid w:val="000D273E"/>
    <w:rsid w:val="001258CE"/>
    <w:rsid w:val="00136CC5"/>
    <w:rsid w:val="001617EA"/>
    <w:rsid w:val="001A4CC6"/>
    <w:rsid w:val="001C1AE5"/>
    <w:rsid w:val="001E31DF"/>
    <w:rsid w:val="001E6719"/>
    <w:rsid w:val="002447BE"/>
    <w:rsid w:val="00342E76"/>
    <w:rsid w:val="003842C6"/>
    <w:rsid w:val="003869BF"/>
    <w:rsid w:val="00393AA4"/>
    <w:rsid w:val="003C41EA"/>
    <w:rsid w:val="00435617"/>
    <w:rsid w:val="00510FE3"/>
    <w:rsid w:val="00512A4F"/>
    <w:rsid w:val="005226B1"/>
    <w:rsid w:val="005930D4"/>
    <w:rsid w:val="005C695A"/>
    <w:rsid w:val="005F0443"/>
    <w:rsid w:val="00662EE1"/>
    <w:rsid w:val="00685FEB"/>
    <w:rsid w:val="006D5AAB"/>
    <w:rsid w:val="007164EC"/>
    <w:rsid w:val="00731567"/>
    <w:rsid w:val="00773F19"/>
    <w:rsid w:val="00780043"/>
    <w:rsid w:val="007916CD"/>
    <w:rsid w:val="00825D60"/>
    <w:rsid w:val="00833E5F"/>
    <w:rsid w:val="0091128A"/>
    <w:rsid w:val="009724CC"/>
    <w:rsid w:val="00987625"/>
    <w:rsid w:val="009A0526"/>
    <w:rsid w:val="009B25EE"/>
    <w:rsid w:val="00A70E39"/>
    <w:rsid w:val="00AE06D0"/>
    <w:rsid w:val="00B14B23"/>
    <w:rsid w:val="00B6775F"/>
    <w:rsid w:val="00B84845"/>
    <w:rsid w:val="00BB22C9"/>
    <w:rsid w:val="00CA0D60"/>
    <w:rsid w:val="00D10840"/>
    <w:rsid w:val="00D61F8F"/>
    <w:rsid w:val="00DC590F"/>
    <w:rsid w:val="00DF2157"/>
    <w:rsid w:val="00E76CCE"/>
    <w:rsid w:val="00EB6C3D"/>
    <w:rsid w:val="00F12088"/>
    <w:rsid w:val="00F450F1"/>
    <w:rsid w:val="00F6634C"/>
    <w:rsid w:val="00FC0746"/>
    <w:rsid w:val="00FD44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C63C06"/>
  <w15:chartTrackingRefBased/>
  <w15:docId w15:val="{27D64545-4785-43A0-8E6B-FF6144F40B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833E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33E5F"/>
  </w:style>
  <w:style w:type="character" w:customStyle="1" w:styleId="outputtext">
    <w:name w:val="outputtext"/>
    <w:basedOn w:val="DefaultParagraphFont"/>
    <w:rsid w:val="00DC590F"/>
  </w:style>
  <w:style w:type="paragraph" w:styleId="BalloonText">
    <w:name w:val="Balloon Text"/>
    <w:basedOn w:val="Normal"/>
    <w:link w:val="BalloonTextChar"/>
    <w:uiPriority w:val="99"/>
    <w:semiHidden/>
    <w:unhideWhenUsed/>
    <w:rsid w:val="00342E7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42E7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760</Words>
  <Characters>4332</Characters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2025-10-06T09:17:00Z</cp:lastPrinted>
  <dcterms:created xsi:type="dcterms:W3CDTF">2025-10-06T09:17:00Z</dcterms:created>
  <dcterms:modified xsi:type="dcterms:W3CDTF">2025-10-06T09:17:00Z</dcterms:modified>
</cp:coreProperties>
</file>